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9" w:rsidRPr="005F20D9" w:rsidRDefault="005F20D9" w:rsidP="00037156">
      <w:pPr>
        <w:jc w:val="center"/>
        <w:rPr>
          <w:rFonts w:ascii="微軟正黑體" w:eastAsia="微軟正黑體" w:hAnsi="微軟正黑體"/>
          <w:b/>
          <w:color w:val="FF3399"/>
          <w:sz w:val="36"/>
        </w:rPr>
      </w:pPr>
      <w:r w:rsidRPr="005F20D9">
        <w:rPr>
          <w:rFonts w:ascii="微軟正黑體" w:eastAsia="微軟正黑體" w:hAnsi="微軟正黑體" w:hint="eastAsia"/>
          <w:b/>
          <w:color w:val="FF3399"/>
          <w:sz w:val="36"/>
        </w:rPr>
        <w:t>高科藝起來</w:t>
      </w:r>
    </w:p>
    <w:p w:rsidR="00037156" w:rsidRDefault="005F20D9" w:rsidP="005F20D9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</w:t>
      </w:r>
      <w:r w:rsidR="00037156" w:rsidRPr="00733764">
        <w:rPr>
          <w:rFonts w:ascii="微軟正黑體" w:eastAsia="微軟正黑體" w:hAnsi="微軟正黑體" w:hint="eastAsia"/>
          <w:b/>
          <w:sz w:val="28"/>
        </w:rPr>
        <w:t>游明龍&amp;林宏澤雙個展</w:t>
      </w:r>
      <w:r>
        <w:rPr>
          <w:rFonts w:ascii="微軟正黑體" w:eastAsia="微軟正黑體" w:hAnsi="微軟正黑體" w:hint="eastAsia"/>
          <w:b/>
          <w:sz w:val="28"/>
        </w:rPr>
        <w:t>】</w:t>
      </w:r>
    </w:p>
    <w:p w:rsidR="005F20D9" w:rsidRPr="005F20D9" w:rsidRDefault="005F20D9" w:rsidP="005F20D9">
      <w:pPr>
        <w:jc w:val="center"/>
        <w:rPr>
          <w:rFonts w:ascii="微軟正黑體" w:eastAsia="微軟正黑體" w:hAnsi="微軟正黑體"/>
          <w:b/>
          <w:sz w:val="28"/>
        </w:rPr>
      </w:pPr>
    </w:p>
    <w:p w:rsidR="003A3753" w:rsidRDefault="005F20D9" w:rsidP="008B75F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本次</w:t>
      </w:r>
      <w:r w:rsidR="009C3B66" w:rsidRPr="00037156">
        <w:rPr>
          <w:rFonts w:ascii="微軟正黑體" w:eastAsia="微軟正黑體" w:hAnsi="微軟正黑體" w:hint="eastAsia"/>
        </w:rPr>
        <w:t>展覽</w:t>
      </w:r>
      <w:r w:rsidR="008B75F1" w:rsidRPr="00037156">
        <w:rPr>
          <w:rFonts w:ascii="微軟正黑體" w:eastAsia="微軟正黑體" w:hAnsi="微軟正黑體" w:hint="eastAsia"/>
        </w:rPr>
        <w:t>由</w:t>
      </w:r>
      <w:r>
        <w:rPr>
          <w:rFonts w:ascii="微軟正黑體" w:eastAsia="微軟正黑體" w:hAnsi="微軟正黑體" w:hint="eastAsia"/>
        </w:rPr>
        <w:t>國內平面設計界傑出的資深設計師－</w:t>
      </w:r>
      <w:r w:rsidR="008B75F1" w:rsidRPr="00037156">
        <w:rPr>
          <w:rFonts w:ascii="微軟正黑體" w:eastAsia="微軟正黑體" w:hAnsi="微軟正黑體" w:hint="eastAsia"/>
        </w:rPr>
        <w:t>游明龍與林宏澤老師共同展出，兩位從事設計工作超過30年以上，經手過多數知名經典案例：如2009高雄世運會及2017台北</w:t>
      </w:r>
      <w:proofErr w:type="gramStart"/>
      <w:r w:rsidR="008B75F1" w:rsidRPr="00037156">
        <w:rPr>
          <w:rFonts w:ascii="微軟正黑體" w:eastAsia="微軟正黑體" w:hAnsi="微軟正黑體" w:hint="eastAsia"/>
        </w:rPr>
        <w:t>世</w:t>
      </w:r>
      <w:proofErr w:type="gramEnd"/>
      <w:r w:rsidR="008B75F1" w:rsidRPr="00037156">
        <w:rPr>
          <w:rFonts w:ascii="微軟正黑體" w:eastAsia="微軟正黑體" w:hAnsi="微軟正黑體" w:hint="eastAsia"/>
        </w:rPr>
        <w:t>大運…</w:t>
      </w:r>
      <w:proofErr w:type="gramStart"/>
      <w:r w:rsidR="008B75F1" w:rsidRPr="00037156">
        <w:rPr>
          <w:rFonts w:ascii="微軟正黑體" w:eastAsia="微軟正黑體" w:hAnsi="微軟正黑體" w:hint="eastAsia"/>
        </w:rPr>
        <w:t>…</w:t>
      </w:r>
      <w:proofErr w:type="gramEnd"/>
      <w:r w:rsidR="008B75F1" w:rsidRPr="00037156">
        <w:rPr>
          <w:rFonts w:ascii="微軟正黑體" w:eastAsia="微軟正黑體" w:hAnsi="微軟正黑體" w:hint="eastAsia"/>
        </w:rPr>
        <w:t>等，此次展出作品涵蓋商業美術設計、</w:t>
      </w:r>
      <w:proofErr w:type="gramStart"/>
      <w:r w:rsidR="008B75F1" w:rsidRPr="00037156">
        <w:rPr>
          <w:rFonts w:ascii="微軟正黑體" w:eastAsia="微軟正黑體" w:hAnsi="微軟正黑體" w:hint="eastAsia"/>
        </w:rPr>
        <w:t>文創商品</w:t>
      </w:r>
      <w:proofErr w:type="gramEnd"/>
      <w:r w:rsidR="008B75F1" w:rsidRPr="00037156">
        <w:rPr>
          <w:rFonts w:ascii="微軟正黑體" w:eastAsia="微軟正黑體" w:hAnsi="微軟正黑體" w:hint="eastAsia"/>
        </w:rPr>
        <w:t>及海報創作，共同分享視覺藝術開出的璀璨花朵，豐富閱讀者的美學心靈。</w:t>
      </w:r>
    </w:p>
    <w:p w:rsidR="005F20D9" w:rsidRPr="005F20D9" w:rsidRDefault="005F20D9" w:rsidP="005F20D9">
      <w:pPr>
        <w:rPr>
          <w:rFonts w:ascii="微軟正黑體" w:eastAsia="微軟正黑體" w:hAnsi="微軟正黑體"/>
          <w:b/>
          <w:color w:val="E36C0A" w:themeColor="accent6" w:themeShade="BF"/>
        </w:rPr>
      </w:pPr>
      <w:r w:rsidRPr="005F20D9">
        <w:rPr>
          <w:rFonts w:ascii="微軟正黑體" w:eastAsia="微軟正黑體" w:hAnsi="微軟正黑體" w:hint="eastAsia"/>
          <w:b/>
          <w:color w:val="E36C0A" w:themeColor="accent6" w:themeShade="BF"/>
        </w:rPr>
        <w:t>★ 游明龍</w:t>
      </w:r>
    </w:p>
    <w:p w:rsidR="005F20D9" w:rsidRDefault="005F20D9" w:rsidP="005F20D9">
      <w:pPr>
        <w:ind w:leftChars="118" w:left="283"/>
        <w:rPr>
          <w:rFonts w:ascii="微軟正黑體" w:eastAsia="微軟正黑體" w:hAnsi="微軟正黑體"/>
        </w:rPr>
      </w:pPr>
      <w:r w:rsidRPr="005F20D9">
        <w:rPr>
          <w:rFonts w:ascii="微軟正黑體" w:eastAsia="微軟正黑體" w:hAnsi="微軟正黑體" w:hint="eastAsia"/>
        </w:rPr>
        <w:t>游明龍1957年生於桃園，國立臺灣師範大學美術學系設計組畢業。現任亞洲大學視覺傳達設計學系講座教授、台灣美術院院士、游明龍設計有限公司藝術總監。擅長企業、品牌、活動形象規劃設計、書籍裝幀、</w:t>
      </w:r>
      <w:proofErr w:type="gramStart"/>
      <w:r w:rsidRPr="005F20D9">
        <w:rPr>
          <w:rFonts w:ascii="微軟正黑體" w:eastAsia="微軟正黑體" w:hAnsi="微軟正黑體" w:hint="eastAsia"/>
        </w:rPr>
        <w:t>文創商品</w:t>
      </w:r>
      <w:proofErr w:type="gramEnd"/>
      <w:r w:rsidRPr="005F20D9">
        <w:rPr>
          <w:rFonts w:ascii="微軟正黑體" w:eastAsia="微軟正黑體" w:hAnsi="微軟正黑體" w:hint="eastAsia"/>
        </w:rPr>
        <w:t>等設計，並致力於海報的視覺藝術創作，作品運用臺灣的圖像與色彩，表現洗鍊的大器與現代簡約風格，展現對心靈故鄉的熱愛、對文化底蘊的追求及對生命的關注等不同主題的呈現。</w:t>
      </w:r>
    </w:p>
    <w:p w:rsidR="005F20D9" w:rsidRPr="005F20D9" w:rsidRDefault="005F20D9" w:rsidP="005F20D9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E36C0A" w:themeColor="accent6" w:themeShade="BF"/>
        </w:rPr>
      </w:pPr>
      <w:r w:rsidRPr="005F20D9">
        <w:rPr>
          <w:rFonts w:ascii="微軟正黑體" w:eastAsia="微軟正黑體" w:hAnsi="微軟正黑體" w:hint="eastAsia"/>
          <w:b/>
          <w:color w:val="E36C0A" w:themeColor="accent6" w:themeShade="BF"/>
        </w:rPr>
        <w:t xml:space="preserve">林宏澤 </w:t>
      </w:r>
    </w:p>
    <w:p w:rsidR="005F20D9" w:rsidRPr="005F20D9" w:rsidRDefault="005F20D9" w:rsidP="005F20D9">
      <w:pPr>
        <w:ind w:leftChars="118" w:left="283"/>
        <w:rPr>
          <w:rFonts w:ascii="微軟正黑體" w:eastAsia="微軟正黑體" w:hAnsi="微軟正黑體"/>
        </w:rPr>
      </w:pPr>
      <w:r w:rsidRPr="005F20D9">
        <w:rPr>
          <w:rFonts w:ascii="微軟正黑體" w:eastAsia="微軟正黑體" w:hAnsi="微軟正黑體" w:hint="eastAsia"/>
        </w:rPr>
        <w:t>林宏澤1961年生於高雄，國立臺灣師範大學美術研究所設計組畢業。現任台南應用科技大學視傳系教授、</w:t>
      </w:r>
      <w:proofErr w:type="gramStart"/>
      <w:r w:rsidRPr="005F20D9">
        <w:rPr>
          <w:rFonts w:ascii="微軟正黑體" w:eastAsia="微軟正黑體" w:hAnsi="微軟正黑體" w:hint="eastAsia"/>
        </w:rPr>
        <w:t>翰</w:t>
      </w:r>
      <w:proofErr w:type="gramEnd"/>
      <w:r w:rsidRPr="005F20D9">
        <w:rPr>
          <w:rFonts w:ascii="微軟正黑體" w:eastAsia="微軟正黑體" w:hAnsi="微軟正黑體" w:hint="eastAsia"/>
        </w:rPr>
        <w:t>堂設計事業有限公司創意總監、廈門大學藝術學院客座教授，曾任中華民國美術設計協會理事長、臺灣海報設計協會理事長、高雄市廣告創意協會理事長及高雄市政府公共藝術審議委員。林宏澤的設計創作常彰顯台灣本土特色，擅將傳統文化元素賦予新意，呈現</w:t>
      </w:r>
      <w:proofErr w:type="gramStart"/>
      <w:r w:rsidRPr="005F20D9">
        <w:rPr>
          <w:rFonts w:ascii="微軟正黑體" w:eastAsia="微軟正黑體" w:hAnsi="微軟正黑體" w:hint="eastAsia"/>
        </w:rPr>
        <w:t>融舊鑄新</w:t>
      </w:r>
      <w:proofErr w:type="gramEnd"/>
      <w:r w:rsidRPr="005F20D9">
        <w:rPr>
          <w:rFonts w:ascii="微軟正黑體" w:eastAsia="微軟正黑體" w:hAnsi="微軟正黑體" w:hint="eastAsia"/>
        </w:rPr>
        <w:t>的特質，巧妙的與國際潮流接軌。</w:t>
      </w:r>
    </w:p>
    <w:p w:rsidR="005F20D9" w:rsidRPr="005F20D9" w:rsidRDefault="005F20D9" w:rsidP="005F20D9">
      <w:pPr>
        <w:rPr>
          <w:rFonts w:ascii="微軟正黑體" w:eastAsia="微軟正黑體" w:hAnsi="微軟正黑體"/>
        </w:rPr>
      </w:pPr>
      <w:r w:rsidRPr="005F20D9">
        <w:rPr>
          <w:rFonts w:ascii="微軟正黑體" w:eastAsia="微軟正黑體" w:hAnsi="微軟正黑體" w:hint="eastAsia"/>
        </w:rPr>
        <w:lastRenderedPageBreak/>
        <w:t>展覽時間</w:t>
      </w:r>
      <w:r>
        <w:rPr>
          <w:rFonts w:ascii="微軟正黑體" w:eastAsia="微軟正黑體" w:hAnsi="微軟正黑體" w:hint="eastAsia"/>
        </w:rPr>
        <w:t>：09／16（</w:t>
      </w:r>
      <w:r w:rsidRPr="005F20D9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）～10／25（</w:t>
      </w:r>
      <w:r w:rsidRPr="005F20D9">
        <w:rPr>
          <w:rFonts w:ascii="微軟正黑體" w:eastAsia="微軟正黑體" w:hAnsi="微軟正黑體" w:hint="eastAsia"/>
        </w:rPr>
        <w:t>五</w:t>
      </w:r>
      <w:r>
        <w:rPr>
          <w:rFonts w:ascii="微軟正黑體" w:eastAsia="微軟正黑體" w:hAnsi="微軟正黑體" w:hint="eastAsia"/>
        </w:rPr>
        <w:t>）</w:t>
      </w:r>
    </w:p>
    <w:p w:rsidR="005F20D9" w:rsidRPr="005F20D9" w:rsidRDefault="005F20D9" w:rsidP="005F20D9">
      <w:pPr>
        <w:rPr>
          <w:rFonts w:ascii="微軟正黑體" w:eastAsia="微軟正黑體" w:hAnsi="微軟正黑體"/>
        </w:rPr>
      </w:pPr>
      <w:r w:rsidRPr="005F20D9">
        <w:rPr>
          <w:rFonts w:ascii="微軟正黑體" w:eastAsia="微軟正黑體" w:hAnsi="微軟正黑體" w:hint="eastAsia"/>
        </w:rPr>
        <w:t>展覽地點</w:t>
      </w:r>
      <w:r>
        <w:rPr>
          <w:rFonts w:ascii="微軟正黑體" w:eastAsia="微軟正黑體" w:hAnsi="微軟正黑體" w:hint="eastAsia"/>
        </w:rPr>
        <w:t>：高科大</w:t>
      </w:r>
      <w:r w:rsidRPr="005F20D9">
        <w:rPr>
          <w:rFonts w:ascii="微軟正黑體" w:eastAsia="微軟正黑體" w:hAnsi="微軟正黑體" w:hint="eastAsia"/>
        </w:rPr>
        <w:t>建工校區藝文中心</w:t>
      </w:r>
    </w:p>
    <w:p w:rsidR="005F20D9" w:rsidRPr="005F20D9" w:rsidRDefault="005F20D9" w:rsidP="005F20D9">
      <w:pPr>
        <w:rPr>
          <w:rFonts w:ascii="微軟正黑體" w:eastAsia="微軟正黑體" w:hAnsi="微軟正黑體"/>
        </w:rPr>
      </w:pPr>
      <w:r w:rsidRPr="005F20D9">
        <w:rPr>
          <w:rFonts w:ascii="微軟正黑體" w:eastAsia="微軟正黑體" w:hAnsi="微軟正黑體" w:hint="eastAsia"/>
        </w:rPr>
        <w:t>展覽時間</w:t>
      </w:r>
      <w:r>
        <w:rPr>
          <w:rFonts w:ascii="微軟正黑體" w:eastAsia="微軟正黑體" w:hAnsi="微軟正黑體" w:hint="eastAsia"/>
        </w:rPr>
        <w:t>：</w:t>
      </w:r>
      <w:r w:rsidRPr="005F20D9">
        <w:rPr>
          <w:rFonts w:ascii="微軟正黑體" w:eastAsia="微軟正黑體" w:hAnsi="微軟正黑體" w:hint="eastAsia"/>
        </w:rPr>
        <w:t>早上10點</w:t>
      </w:r>
      <w:r>
        <w:rPr>
          <w:rFonts w:ascii="微軟正黑體" w:eastAsia="微軟正黑體" w:hAnsi="微軟正黑體" w:hint="eastAsia"/>
        </w:rPr>
        <w:t>～</w:t>
      </w:r>
      <w:r w:rsidRPr="005F20D9">
        <w:rPr>
          <w:rFonts w:ascii="微軟正黑體" w:eastAsia="微軟正黑體" w:hAnsi="微軟正黑體" w:hint="eastAsia"/>
        </w:rPr>
        <w:t>下午5點</w:t>
      </w:r>
      <w:r>
        <w:rPr>
          <w:rFonts w:ascii="微軟正黑體" w:eastAsia="微軟正黑體" w:hAnsi="微軟正黑體" w:hint="eastAsia"/>
        </w:rPr>
        <w:t>（</w:t>
      </w:r>
      <w:r w:rsidRPr="005F20D9">
        <w:rPr>
          <w:rFonts w:ascii="微軟正黑體" w:eastAsia="微軟正黑體" w:hAnsi="微軟正黑體" w:hint="eastAsia"/>
        </w:rPr>
        <w:t>周六日與國定假日休館</w:t>
      </w:r>
      <w:r>
        <w:rPr>
          <w:rFonts w:ascii="微軟正黑體" w:eastAsia="微軟正黑體" w:hAnsi="微軟正黑體" w:hint="eastAsia"/>
        </w:rPr>
        <w:t>）</w:t>
      </w:r>
    </w:p>
    <w:p w:rsidR="009C3B66" w:rsidRPr="00037156" w:rsidRDefault="009C3B66" w:rsidP="005F20D9">
      <w:pPr>
        <w:rPr>
          <w:rFonts w:ascii="微軟正黑體" w:eastAsia="微軟正黑體" w:hAnsi="微軟正黑體"/>
        </w:rPr>
      </w:pPr>
      <w:r w:rsidRPr="00037156">
        <w:rPr>
          <w:rFonts w:ascii="微軟正黑體" w:eastAsia="微軟正黑體" w:hAnsi="微軟正黑體" w:hint="eastAsia"/>
        </w:rPr>
        <w:t xml:space="preserve">活動粉絲專頁：高科大藝文中心 NKUST Arts Center </w:t>
      </w:r>
    </w:p>
    <w:p w:rsidR="009C3B66" w:rsidRPr="00037156" w:rsidRDefault="0067192F" w:rsidP="005F20D9">
      <w:pPr>
        <w:rPr>
          <w:rFonts w:ascii="微軟正黑體" w:eastAsia="微軟正黑體" w:hAnsi="微軟正黑體"/>
        </w:rPr>
      </w:pPr>
      <w:hyperlink r:id="rId6" w:history="1">
        <w:r w:rsidR="009C3B66" w:rsidRPr="00037156">
          <w:rPr>
            <w:rStyle w:val="a3"/>
            <w:rFonts w:ascii="微軟正黑體" w:eastAsia="微軟正黑體" w:hAnsi="微軟正黑體"/>
          </w:rPr>
          <w:t>https://www.facebook.com/nkustartscenter/</w:t>
        </w:r>
      </w:hyperlink>
    </w:p>
    <w:p w:rsidR="005F20D9" w:rsidRDefault="009C3B66" w:rsidP="005F20D9">
      <w:pPr>
        <w:rPr>
          <w:rFonts w:ascii="微軟正黑體" w:eastAsia="微軟正黑體" w:hAnsi="微軟正黑體"/>
        </w:rPr>
      </w:pPr>
      <w:r w:rsidRPr="00037156">
        <w:rPr>
          <w:rFonts w:ascii="微軟正黑體" w:eastAsia="微軟正黑體" w:hAnsi="微軟正黑體" w:hint="eastAsia"/>
        </w:rPr>
        <w:t>展覽聯絡人：謝小姐，電話：（07）381-4526分機13822，</w:t>
      </w:r>
    </w:p>
    <w:p w:rsidR="009C3B66" w:rsidRPr="00037156" w:rsidRDefault="009C3B66" w:rsidP="007E059B">
      <w:pPr>
        <w:rPr>
          <w:rFonts w:ascii="微軟正黑體" w:eastAsia="微軟正黑體" w:hAnsi="微軟正黑體"/>
        </w:rPr>
      </w:pPr>
      <w:r w:rsidRPr="00037156">
        <w:rPr>
          <w:rFonts w:ascii="微軟正黑體" w:eastAsia="微軟正黑體" w:hAnsi="微軟正黑體" w:hint="eastAsia"/>
        </w:rPr>
        <w:t xml:space="preserve">Email: </w:t>
      </w:r>
      <w:hyperlink r:id="rId7" w:history="1">
        <w:r w:rsidRPr="00037156">
          <w:rPr>
            <w:rStyle w:val="a3"/>
            <w:rFonts w:ascii="微軟正黑體" w:eastAsia="微軟正黑體" w:hAnsi="微軟正黑體" w:hint="eastAsia"/>
          </w:rPr>
          <w:t>techen@nkust.edu.tw</w:t>
        </w:r>
      </w:hyperlink>
    </w:p>
    <w:p w:rsidR="004565D2" w:rsidRPr="00037156" w:rsidRDefault="004565D2" w:rsidP="005F20D9">
      <w:pPr>
        <w:rPr>
          <w:rFonts w:ascii="微軟正黑體" w:eastAsia="微軟正黑體" w:hAnsi="微軟正黑體"/>
        </w:rPr>
      </w:pPr>
    </w:p>
    <w:p w:rsidR="005F20D9" w:rsidRDefault="0067192F" w:rsidP="0067192F">
      <w:pPr>
        <w:pStyle w:val="a7"/>
        <w:numPr>
          <w:ilvl w:val="0"/>
          <w:numId w:val="2"/>
        </w:numPr>
        <w:spacing w:line="500" w:lineRule="exact"/>
        <w:ind w:leftChars="0" w:left="357" w:hanging="357"/>
        <w:rPr>
          <w:rFonts w:ascii="微軟正黑體" w:eastAsia="微軟正黑體" w:hAnsi="微軟正黑體" w:hint="eastAsia"/>
          <w:color w:val="943634" w:themeColor="accent2" w:themeShade="BF"/>
        </w:rPr>
      </w:pPr>
      <w:r w:rsidRPr="0067192F">
        <w:rPr>
          <w:rFonts w:ascii="微軟正黑體" w:eastAsia="微軟正黑體" w:hAnsi="微軟正黑體" w:hint="eastAsia"/>
          <w:color w:val="943634" w:themeColor="accent2" w:themeShade="BF"/>
        </w:rPr>
        <w:t>本中心提供團體導</w:t>
      </w:r>
      <w:proofErr w:type="gramStart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覽</w:t>
      </w:r>
      <w:proofErr w:type="gramEnd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解說，欲申請團體導</w:t>
      </w:r>
      <w:proofErr w:type="gramStart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覽</w:t>
      </w:r>
      <w:proofErr w:type="gramEnd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參觀之單位，請於參觀日前3天來電報名預約或填寫導</w:t>
      </w:r>
      <w:proofErr w:type="gramStart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覽</w:t>
      </w:r>
      <w:proofErr w:type="gramEnd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申請單</w:t>
      </w:r>
      <w:proofErr w:type="gramStart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（</w:t>
      </w:r>
      <w:proofErr w:type="gramEnd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https://forms.gle/XAce1hAjHBhrL44fA</w:t>
      </w:r>
      <w:proofErr w:type="gramStart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）</w:t>
      </w:r>
      <w:proofErr w:type="gramEnd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，</w:t>
      </w:r>
      <w:proofErr w:type="gramStart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俾</w:t>
      </w:r>
      <w:proofErr w:type="gramEnd"/>
      <w:r w:rsidRPr="0067192F">
        <w:rPr>
          <w:rFonts w:ascii="微軟正黑體" w:eastAsia="微軟正黑體" w:hAnsi="微軟正黑體" w:hint="eastAsia"/>
          <w:color w:val="943634" w:themeColor="accent2" w:themeShade="BF"/>
        </w:rPr>
        <w:t>利本中心進行規畫安排。</w:t>
      </w:r>
    </w:p>
    <w:p w:rsidR="0067192F" w:rsidRPr="0067192F" w:rsidRDefault="0067192F" w:rsidP="0067192F">
      <w:pPr>
        <w:pStyle w:val="a7"/>
        <w:spacing w:line="500" w:lineRule="exact"/>
        <w:ind w:leftChars="0" w:left="357"/>
        <w:rPr>
          <w:rFonts w:ascii="微軟正黑體" w:eastAsia="微軟正黑體" w:hAnsi="微軟正黑體"/>
          <w:color w:val="943634" w:themeColor="accent2" w:themeShade="BF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CC556C" w:rsidRPr="00037156" w:rsidTr="005F20D9">
        <w:trPr>
          <w:jc w:val="center"/>
        </w:trPr>
        <w:tc>
          <w:tcPr>
            <w:tcW w:w="3267" w:type="dxa"/>
            <w:vAlign w:val="center"/>
          </w:tcPr>
          <w:p w:rsidR="007078F7" w:rsidRPr="00037156" w:rsidRDefault="007078F7" w:rsidP="005F20D9">
            <w:pPr>
              <w:jc w:val="center"/>
              <w:rPr>
                <w:rFonts w:ascii="微軟正黑體" w:eastAsia="微軟正黑體" w:hAnsi="微軟正黑體"/>
              </w:rPr>
            </w:pPr>
            <w:r w:rsidRPr="00037156">
              <w:rPr>
                <w:rFonts w:ascii="微軟正黑體" w:eastAsia="微軟正黑體" w:hAnsi="微軟正黑體" w:hint="eastAsia"/>
              </w:rPr>
              <w:t>「游明龍&amp;林宏澤雙</w:t>
            </w:r>
            <w:proofErr w:type="gramStart"/>
            <w:r w:rsidRPr="00037156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037156">
              <w:rPr>
                <w:rFonts w:ascii="微軟正黑體" w:eastAsia="微軟正黑體" w:hAnsi="微軟正黑體" w:hint="eastAsia"/>
              </w:rPr>
              <w:t>展」</w:t>
            </w:r>
          </w:p>
          <w:p w:rsidR="00CC556C" w:rsidRPr="00037156" w:rsidRDefault="007078F7" w:rsidP="005F20D9">
            <w:pPr>
              <w:jc w:val="center"/>
              <w:rPr>
                <w:rFonts w:ascii="微軟正黑體" w:eastAsia="微軟正黑體" w:hAnsi="微軟正黑體"/>
              </w:rPr>
            </w:pPr>
            <w:r w:rsidRPr="00037156">
              <w:rPr>
                <w:rFonts w:ascii="微軟正黑體" w:eastAsia="微軟正黑體" w:hAnsi="微軟正黑體" w:hint="eastAsia"/>
              </w:rPr>
              <w:t>展覽海報</w:t>
            </w:r>
          </w:p>
        </w:tc>
        <w:tc>
          <w:tcPr>
            <w:tcW w:w="3267" w:type="dxa"/>
            <w:vAlign w:val="center"/>
          </w:tcPr>
          <w:p w:rsidR="00CC556C" w:rsidRPr="00037156" w:rsidRDefault="00D16D8D" w:rsidP="005F20D9">
            <w:pPr>
              <w:jc w:val="center"/>
              <w:rPr>
                <w:rFonts w:ascii="微軟正黑體" w:eastAsia="微軟正黑體" w:hAnsi="微軟正黑體"/>
              </w:rPr>
            </w:pPr>
            <w:r w:rsidRPr="00037156">
              <w:rPr>
                <w:rFonts w:ascii="微軟正黑體" w:eastAsia="微軟正黑體" w:hAnsi="微軟正黑體" w:hint="eastAsia"/>
              </w:rPr>
              <w:t>林宏澤Save Me-鹿</w:t>
            </w:r>
          </w:p>
        </w:tc>
        <w:tc>
          <w:tcPr>
            <w:tcW w:w="3268" w:type="dxa"/>
            <w:vAlign w:val="center"/>
          </w:tcPr>
          <w:p w:rsidR="00CC556C" w:rsidRPr="00037156" w:rsidRDefault="00D16D8D" w:rsidP="005F20D9">
            <w:pPr>
              <w:jc w:val="center"/>
              <w:rPr>
                <w:rFonts w:ascii="微軟正黑體" w:eastAsia="微軟正黑體" w:hAnsi="微軟正黑體"/>
              </w:rPr>
            </w:pPr>
            <w:r w:rsidRPr="00037156">
              <w:rPr>
                <w:rFonts w:ascii="微軟正黑體" w:eastAsia="微軟正黑體" w:hAnsi="微軟正黑體" w:hint="eastAsia"/>
              </w:rPr>
              <w:t>游明龍-愛</w:t>
            </w:r>
          </w:p>
        </w:tc>
      </w:tr>
      <w:tr w:rsidR="00CC556C" w:rsidRPr="00037156" w:rsidTr="005F20D9">
        <w:trPr>
          <w:jc w:val="center"/>
        </w:trPr>
        <w:tc>
          <w:tcPr>
            <w:tcW w:w="3267" w:type="dxa"/>
            <w:vAlign w:val="center"/>
          </w:tcPr>
          <w:p w:rsidR="00CC556C" w:rsidRPr="00037156" w:rsidRDefault="007078F7" w:rsidP="005F20D9">
            <w:pPr>
              <w:jc w:val="center"/>
              <w:rPr>
                <w:rFonts w:ascii="微軟正黑體" w:eastAsia="微軟正黑體" w:hAnsi="微軟正黑體"/>
              </w:rPr>
            </w:pPr>
            <w:r w:rsidRPr="00037156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7232F6BB" wp14:editId="28306124">
                  <wp:extent cx="1492615" cy="212598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游林海報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45" cy="21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vAlign w:val="center"/>
          </w:tcPr>
          <w:p w:rsidR="00CC556C" w:rsidRPr="00037156" w:rsidRDefault="00CC556C" w:rsidP="005F20D9">
            <w:pPr>
              <w:jc w:val="center"/>
              <w:rPr>
                <w:rFonts w:ascii="微軟正黑體" w:eastAsia="微軟正黑體" w:hAnsi="微軟正黑體"/>
              </w:rPr>
            </w:pPr>
            <w:r w:rsidRPr="00037156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630B69A2" wp14:editId="47E05799">
                  <wp:extent cx="1485900" cy="21031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500" t="1301" b="2441"/>
                          <a:stretch/>
                        </pic:blipFill>
                        <pic:spPr bwMode="auto">
                          <a:xfrm>
                            <a:off x="0" y="0"/>
                            <a:ext cx="1485900" cy="2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  <w:vAlign w:val="center"/>
          </w:tcPr>
          <w:p w:rsidR="00CC556C" w:rsidRPr="00037156" w:rsidRDefault="00D16D8D" w:rsidP="005F20D9">
            <w:pPr>
              <w:jc w:val="center"/>
              <w:rPr>
                <w:rFonts w:ascii="微軟正黑體" w:eastAsia="微軟正黑體" w:hAnsi="微軟正黑體"/>
              </w:rPr>
            </w:pPr>
            <w:r w:rsidRPr="00037156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48D6A11" wp14:editId="402ACDB7">
                  <wp:extent cx="1516380" cy="2148205"/>
                  <wp:effectExtent l="0" t="0" r="762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214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955" w:rsidRPr="00037156" w:rsidRDefault="009A3955" w:rsidP="009C3B66">
      <w:pPr>
        <w:ind w:firstLine="480"/>
        <w:rPr>
          <w:rFonts w:ascii="微軟正黑體" w:eastAsia="微軟正黑體" w:hAnsi="微軟正黑體"/>
        </w:rPr>
      </w:pPr>
    </w:p>
    <w:sectPr w:rsidR="009A3955" w:rsidRPr="00037156" w:rsidSect="009C3B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7AB"/>
    <w:multiLevelType w:val="hybridMultilevel"/>
    <w:tmpl w:val="15E0821E"/>
    <w:lvl w:ilvl="0" w:tplc="C2885CEA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1D3F46"/>
    <w:multiLevelType w:val="hybridMultilevel"/>
    <w:tmpl w:val="2B5A8976"/>
    <w:lvl w:ilvl="0" w:tplc="7450ACF8">
      <w:start w:val="3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53"/>
    <w:rsid w:val="00037156"/>
    <w:rsid w:val="003A3753"/>
    <w:rsid w:val="003F7D76"/>
    <w:rsid w:val="004565D2"/>
    <w:rsid w:val="005E6D00"/>
    <w:rsid w:val="005F20D9"/>
    <w:rsid w:val="00642C26"/>
    <w:rsid w:val="0067192F"/>
    <w:rsid w:val="007078F7"/>
    <w:rsid w:val="00733764"/>
    <w:rsid w:val="007E059B"/>
    <w:rsid w:val="008B75F1"/>
    <w:rsid w:val="00955A1D"/>
    <w:rsid w:val="009A3955"/>
    <w:rsid w:val="009C3B66"/>
    <w:rsid w:val="00A95AF7"/>
    <w:rsid w:val="00CC556C"/>
    <w:rsid w:val="00CC7BBC"/>
    <w:rsid w:val="00D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B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39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C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F20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B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39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C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F20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echen@nkust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kustartscente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2019-09-30T03:37:00Z</dcterms:created>
  <dcterms:modified xsi:type="dcterms:W3CDTF">2019-09-30T04:20:00Z</dcterms:modified>
</cp:coreProperties>
</file>